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12" w:rsidRDefault="00ED6F12">
      <w:pPr>
        <w:rPr>
          <w:sz w:val="16"/>
          <w:szCs w:val="16"/>
        </w:rPr>
      </w:pPr>
    </w:p>
    <w:p w:rsidR="00ED6F12" w:rsidRDefault="00655DFA">
      <w:pPr>
        <w:rPr>
          <w:rFonts w:ascii="Arial" w:eastAsia="Arial" w:hAnsi="Arial" w:cs="Arial"/>
          <w:b/>
          <w:sz w:val="20"/>
          <w:szCs w:val="20"/>
        </w:rPr>
      </w:pPr>
      <w:r>
        <w:rPr>
          <w:rFonts w:ascii="Arial" w:eastAsia="Arial" w:hAnsi="Arial" w:cs="Arial"/>
          <w:b/>
          <w:sz w:val="20"/>
          <w:szCs w:val="20"/>
        </w:rPr>
        <w:t>Elev</w:t>
      </w:r>
    </w:p>
    <w:tbl>
      <w:tblPr>
        <w:tblStyle w:val="a"/>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94"/>
      </w:tblGrid>
      <w:tr w:rsidR="00ED6F12">
        <w:tc>
          <w:tcPr>
            <w:tcW w:w="5070" w:type="dxa"/>
            <w:tcBorders>
              <w:top w:val="single" w:sz="4" w:space="0" w:color="000000"/>
              <w:left w:val="single" w:sz="4" w:space="0" w:color="000000"/>
              <w:bottom w:val="single" w:sz="4" w:space="0" w:color="000000"/>
              <w:right w:val="single" w:sz="4" w:space="0" w:color="000000"/>
            </w:tcBorders>
          </w:tcPr>
          <w:p w:rsidR="00ED6F12" w:rsidRDefault="00655DFA">
            <w:pPr>
              <w:rPr>
                <w:rFonts w:ascii="Arial" w:eastAsia="Arial" w:hAnsi="Arial" w:cs="Arial"/>
                <w:sz w:val="16"/>
                <w:szCs w:val="16"/>
              </w:rPr>
            </w:pPr>
            <w:r>
              <w:rPr>
                <w:rFonts w:ascii="Arial" w:eastAsia="Arial" w:hAnsi="Arial" w:cs="Arial"/>
                <w:sz w:val="16"/>
                <w:szCs w:val="16"/>
              </w:rPr>
              <w:t xml:space="preserve">Elevens namn </w:t>
            </w:r>
          </w:p>
          <w:p w:rsidR="00ED6F12" w:rsidRDefault="00655DFA">
            <w:pPr>
              <w:rPr>
                <w:rFonts w:ascii="Arial" w:eastAsia="Arial" w:hAnsi="Arial" w:cs="Arial"/>
                <w:sz w:val="16"/>
                <w:szCs w:val="16"/>
              </w:rPr>
            </w:pPr>
            <w:r>
              <w:rPr>
                <w:rFonts w:ascii="Arial" w:eastAsia="Arial" w:hAnsi="Arial" w:cs="Arial"/>
                <w:sz w:val="22"/>
                <w:szCs w:val="22"/>
              </w:rPr>
              <w:t>     </w:t>
            </w:r>
          </w:p>
        </w:tc>
        <w:tc>
          <w:tcPr>
            <w:tcW w:w="4394" w:type="dxa"/>
            <w:tcBorders>
              <w:top w:val="single" w:sz="4" w:space="0" w:color="000000"/>
              <w:left w:val="single" w:sz="4" w:space="0" w:color="000000"/>
              <w:bottom w:val="single" w:sz="4" w:space="0" w:color="000000"/>
              <w:right w:val="single" w:sz="4" w:space="0" w:color="000000"/>
            </w:tcBorders>
          </w:tcPr>
          <w:p w:rsidR="00ED6F12" w:rsidRDefault="00655DFA">
            <w:pPr>
              <w:rPr>
                <w:rFonts w:ascii="Arial" w:eastAsia="Arial" w:hAnsi="Arial" w:cs="Arial"/>
                <w:sz w:val="16"/>
                <w:szCs w:val="16"/>
              </w:rPr>
            </w:pPr>
            <w:r>
              <w:rPr>
                <w:rFonts w:ascii="Arial" w:eastAsia="Arial" w:hAnsi="Arial" w:cs="Arial"/>
                <w:sz w:val="16"/>
                <w:szCs w:val="16"/>
              </w:rPr>
              <w:t>Personnummer</w:t>
            </w:r>
          </w:p>
          <w:p w:rsidR="00ED6F12" w:rsidRDefault="00655DFA">
            <w:pPr>
              <w:rPr>
                <w:rFonts w:ascii="Arial" w:eastAsia="Arial" w:hAnsi="Arial" w:cs="Arial"/>
                <w:sz w:val="22"/>
                <w:szCs w:val="22"/>
              </w:rPr>
            </w:pPr>
            <w:r>
              <w:rPr>
                <w:rFonts w:ascii="Arial" w:eastAsia="Arial" w:hAnsi="Arial" w:cs="Arial"/>
                <w:sz w:val="22"/>
                <w:szCs w:val="22"/>
              </w:rPr>
              <w:t>     </w:t>
            </w:r>
          </w:p>
        </w:tc>
      </w:tr>
      <w:tr w:rsidR="00ED6F12">
        <w:tc>
          <w:tcPr>
            <w:tcW w:w="5070" w:type="dxa"/>
            <w:tcBorders>
              <w:top w:val="single" w:sz="4" w:space="0" w:color="000000"/>
              <w:left w:val="single" w:sz="4" w:space="0" w:color="000000"/>
              <w:bottom w:val="single" w:sz="4" w:space="0" w:color="000000"/>
              <w:right w:val="single" w:sz="4" w:space="0" w:color="000000"/>
            </w:tcBorders>
          </w:tcPr>
          <w:p w:rsidR="00ED6F12" w:rsidRDefault="00655DFA">
            <w:pPr>
              <w:rPr>
                <w:rFonts w:ascii="Arial" w:eastAsia="Arial" w:hAnsi="Arial" w:cs="Arial"/>
                <w:sz w:val="16"/>
                <w:szCs w:val="16"/>
              </w:rPr>
            </w:pPr>
            <w:r>
              <w:rPr>
                <w:rFonts w:ascii="Arial" w:eastAsia="Arial" w:hAnsi="Arial" w:cs="Arial"/>
                <w:sz w:val="16"/>
                <w:szCs w:val="16"/>
              </w:rPr>
              <w:t xml:space="preserve">Skola </w:t>
            </w:r>
          </w:p>
          <w:p w:rsidR="00ED6F12" w:rsidRDefault="00655DFA">
            <w:pPr>
              <w:rPr>
                <w:rFonts w:ascii="Arial" w:eastAsia="Arial" w:hAnsi="Arial" w:cs="Arial"/>
                <w:sz w:val="16"/>
                <w:szCs w:val="16"/>
              </w:rPr>
            </w:pPr>
            <w:r>
              <w:rPr>
                <w:rFonts w:ascii="Arial" w:eastAsia="Arial" w:hAnsi="Arial" w:cs="Arial"/>
                <w:sz w:val="22"/>
                <w:szCs w:val="22"/>
              </w:rPr>
              <w:t>     </w:t>
            </w:r>
          </w:p>
        </w:tc>
        <w:tc>
          <w:tcPr>
            <w:tcW w:w="4394" w:type="dxa"/>
            <w:tcBorders>
              <w:top w:val="single" w:sz="4" w:space="0" w:color="000000"/>
              <w:left w:val="single" w:sz="4" w:space="0" w:color="000000"/>
              <w:bottom w:val="single" w:sz="4" w:space="0" w:color="000000"/>
              <w:right w:val="single" w:sz="4" w:space="0" w:color="000000"/>
            </w:tcBorders>
          </w:tcPr>
          <w:p w:rsidR="00ED6F12" w:rsidRDefault="00655DFA">
            <w:pPr>
              <w:rPr>
                <w:rFonts w:ascii="Arial" w:eastAsia="Arial" w:hAnsi="Arial" w:cs="Arial"/>
                <w:sz w:val="16"/>
                <w:szCs w:val="16"/>
              </w:rPr>
            </w:pPr>
            <w:r>
              <w:rPr>
                <w:rFonts w:ascii="Arial" w:eastAsia="Arial" w:hAnsi="Arial" w:cs="Arial"/>
                <w:sz w:val="16"/>
                <w:szCs w:val="16"/>
              </w:rPr>
              <w:t>Klass/årskurs</w:t>
            </w:r>
          </w:p>
          <w:p w:rsidR="00ED6F12" w:rsidRDefault="00655DFA">
            <w:pPr>
              <w:rPr>
                <w:rFonts w:ascii="Arial" w:eastAsia="Arial" w:hAnsi="Arial" w:cs="Arial"/>
                <w:sz w:val="22"/>
                <w:szCs w:val="22"/>
              </w:rPr>
            </w:pPr>
            <w:r>
              <w:rPr>
                <w:rFonts w:ascii="Arial" w:eastAsia="Arial" w:hAnsi="Arial" w:cs="Arial"/>
                <w:sz w:val="22"/>
                <w:szCs w:val="22"/>
              </w:rPr>
              <w:t>     </w:t>
            </w:r>
          </w:p>
        </w:tc>
      </w:tr>
    </w:tbl>
    <w:p w:rsidR="00ED6F12" w:rsidRDefault="00ED6F12">
      <w:pPr>
        <w:rPr>
          <w:rFonts w:ascii="Arial" w:eastAsia="Arial" w:hAnsi="Arial" w:cs="Arial"/>
          <w:b/>
          <w:sz w:val="16"/>
          <w:szCs w:val="16"/>
        </w:rPr>
      </w:pPr>
    </w:p>
    <w:p w:rsidR="00ED6F12" w:rsidRDefault="00655DFA">
      <w:pPr>
        <w:rPr>
          <w:rFonts w:ascii="Arial" w:eastAsia="Arial" w:hAnsi="Arial" w:cs="Arial"/>
          <w:sz w:val="20"/>
          <w:szCs w:val="20"/>
        </w:rPr>
      </w:pPr>
      <w:r>
        <w:rPr>
          <w:rFonts w:ascii="Arial" w:eastAsia="Arial" w:hAnsi="Arial" w:cs="Arial"/>
          <w:b/>
          <w:sz w:val="20"/>
          <w:szCs w:val="20"/>
        </w:rPr>
        <w:t xml:space="preserve">Utredning – </w:t>
      </w:r>
      <w:r>
        <w:rPr>
          <w:rFonts w:ascii="Arial" w:eastAsia="Arial" w:hAnsi="Arial" w:cs="Arial"/>
          <w:sz w:val="20"/>
          <w:szCs w:val="20"/>
        </w:rPr>
        <w:t>Ange bakgrund, tidigare åtgärder som genomförts och grunden till att en varning delas ut</w:t>
      </w:r>
    </w:p>
    <w:tbl>
      <w:tblPr>
        <w:tblStyle w:val="a0"/>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ED6F12">
        <w:tc>
          <w:tcPr>
            <w:tcW w:w="9464" w:type="dxa"/>
            <w:tcBorders>
              <w:top w:val="single" w:sz="4" w:space="0" w:color="000000"/>
              <w:left w:val="single" w:sz="4" w:space="0" w:color="000000"/>
              <w:bottom w:val="single" w:sz="4" w:space="0" w:color="000000"/>
              <w:right w:val="single" w:sz="4" w:space="0" w:color="000000"/>
            </w:tcBorders>
          </w:tcPr>
          <w:p w:rsidR="00ED6F12" w:rsidRDefault="00ED6F12">
            <w:pPr>
              <w:rPr>
                <w:rFonts w:ascii="Arial" w:eastAsia="Arial" w:hAnsi="Arial" w:cs="Arial"/>
                <w:sz w:val="16"/>
                <w:szCs w:val="16"/>
              </w:rPr>
            </w:pPr>
          </w:p>
          <w:p w:rsidR="00ED6F12" w:rsidRDefault="00655DFA">
            <w:pPr>
              <w:rPr>
                <w:rFonts w:ascii="Arial" w:eastAsia="Arial" w:hAnsi="Arial" w:cs="Arial"/>
                <w:sz w:val="22"/>
                <w:szCs w:val="22"/>
              </w:rPr>
            </w:pPr>
            <w:r>
              <w:rPr>
                <w:rFonts w:ascii="Arial" w:eastAsia="Arial" w:hAnsi="Arial" w:cs="Arial"/>
                <w:sz w:val="22"/>
                <w:szCs w:val="22"/>
              </w:rPr>
              <w:t>     </w:t>
            </w:r>
          </w:p>
          <w:p w:rsidR="00ED6F12" w:rsidRDefault="00ED6F12">
            <w:pPr>
              <w:rPr>
                <w:rFonts w:ascii="Arial" w:eastAsia="Arial" w:hAnsi="Arial" w:cs="Arial"/>
                <w:sz w:val="22"/>
                <w:szCs w:val="22"/>
              </w:rPr>
            </w:pPr>
          </w:p>
          <w:p w:rsidR="00ED6F12" w:rsidRDefault="00ED6F12">
            <w:pPr>
              <w:rPr>
                <w:rFonts w:ascii="Arial" w:eastAsia="Arial" w:hAnsi="Arial" w:cs="Arial"/>
                <w:sz w:val="22"/>
                <w:szCs w:val="22"/>
              </w:rPr>
            </w:pPr>
          </w:p>
          <w:p w:rsidR="00ED6F12" w:rsidRDefault="00ED6F12">
            <w:pPr>
              <w:rPr>
                <w:rFonts w:ascii="Arial" w:eastAsia="Arial" w:hAnsi="Arial" w:cs="Arial"/>
                <w:sz w:val="22"/>
                <w:szCs w:val="22"/>
              </w:rPr>
            </w:pPr>
          </w:p>
          <w:p w:rsidR="00ED6F12" w:rsidRDefault="00ED6F12">
            <w:pPr>
              <w:rPr>
                <w:rFonts w:ascii="Arial" w:eastAsia="Arial" w:hAnsi="Arial" w:cs="Arial"/>
                <w:sz w:val="16"/>
                <w:szCs w:val="16"/>
              </w:rPr>
            </w:pPr>
          </w:p>
        </w:tc>
      </w:tr>
    </w:tbl>
    <w:p w:rsidR="00ED6F12" w:rsidRDefault="00ED6F12">
      <w:pPr>
        <w:rPr>
          <w:rFonts w:ascii="Arial" w:eastAsia="Arial" w:hAnsi="Arial" w:cs="Arial"/>
          <w:b/>
          <w:sz w:val="20"/>
          <w:szCs w:val="20"/>
        </w:rPr>
      </w:pPr>
    </w:p>
    <w:p w:rsidR="00ED6F12" w:rsidRDefault="00655DFA">
      <w:pPr>
        <w:rPr>
          <w:rFonts w:ascii="Arial" w:eastAsia="Arial" w:hAnsi="Arial" w:cs="Arial"/>
          <w:b/>
          <w:sz w:val="20"/>
          <w:szCs w:val="20"/>
        </w:rPr>
      </w:pPr>
      <w:r>
        <w:rPr>
          <w:rFonts w:ascii="Arial" w:eastAsia="Arial" w:hAnsi="Arial" w:cs="Arial"/>
          <w:b/>
          <w:sz w:val="20"/>
          <w:szCs w:val="20"/>
        </w:rPr>
        <w:t>Varning</w:t>
      </w:r>
    </w:p>
    <w:p w:rsidR="00ED6F12" w:rsidRDefault="00655DFA">
      <w:r>
        <w:t>Vi ger dig denna varning för att beskriva vad som kommer att hända om detta upprepas eftersom vi ser allvarligt på det inträffade. Vi vill erinra dig att om ditt beteende inte förändras kommer det innebära att</w:t>
      </w:r>
    </w:p>
    <w:tbl>
      <w:tblPr>
        <w:tblStyle w:val="a1"/>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ED6F12">
        <w:tc>
          <w:tcPr>
            <w:tcW w:w="9464" w:type="dxa"/>
            <w:tcBorders>
              <w:top w:val="single" w:sz="4" w:space="0" w:color="000000"/>
              <w:left w:val="single" w:sz="4" w:space="0" w:color="000000"/>
              <w:bottom w:val="single" w:sz="4" w:space="0" w:color="000000"/>
              <w:right w:val="single" w:sz="4" w:space="0" w:color="000000"/>
            </w:tcBorders>
          </w:tcPr>
          <w:p w:rsidR="00ED6F12" w:rsidRDefault="00655DFA">
            <w:pPr>
              <w:rPr>
                <w:rFonts w:ascii="Arial" w:eastAsia="Arial" w:hAnsi="Arial" w:cs="Arial"/>
                <w:sz w:val="16"/>
                <w:szCs w:val="16"/>
              </w:rPr>
            </w:pPr>
            <w:r>
              <w:rPr>
                <w:rFonts w:ascii="Arial" w:eastAsia="Arial" w:hAnsi="Arial" w:cs="Arial"/>
                <w:sz w:val="16"/>
                <w:szCs w:val="16"/>
              </w:rPr>
              <w:t>Beskriv ytterligare konsekvenser</w:t>
            </w:r>
          </w:p>
          <w:p w:rsidR="00ED6F12" w:rsidRDefault="00ED6F12">
            <w:pPr>
              <w:rPr>
                <w:rFonts w:ascii="Arial" w:eastAsia="Arial" w:hAnsi="Arial" w:cs="Arial"/>
                <w:sz w:val="22"/>
                <w:szCs w:val="22"/>
              </w:rPr>
            </w:pPr>
          </w:p>
          <w:p w:rsidR="00ED6F12" w:rsidRDefault="00ED6F12">
            <w:pPr>
              <w:rPr>
                <w:rFonts w:ascii="Arial" w:eastAsia="Arial" w:hAnsi="Arial" w:cs="Arial"/>
                <w:sz w:val="22"/>
                <w:szCs w:val="22"/>
              </w:rPr>
            </w:pPr>
          </w:p>
          <w:p w:rsidR="00604EEE" w:rsidRDefault="00604EEE">
            <w:pPr>
              <w:rPr>
                <w:rFonts w:ascii="Arial" w:eastAsia="Arial" w:hAnsi="Arial" w:cs="Arial"/>
                <w:sz w:val="22"/>
                <w:szCs w:val="22"/>
              </w:rPr>
            </w:pPr>
          </w:p>
          <w:p w:rsidR="00604EEE" w:rsidRDefault="00604EEE">
            <w:pPr>
              <w:rPr>
                <w:rFonts w:ascii="Arial" w:eastAsia="Arial" w:hAnsi="Arial" w:cs="Arial"/>
                <w:sz w:val="22"/>
                <w:szCs w:val="22"/>
              </w:rPr>
            </w:pPr>
          </w:p>
          <w:p w:rsidR="00ED6F12" w:rsidRDefault="00ED6F12">
            <w:pPr>
              <w:rPr>
                <w:rFonts w:ascii="Arial" w:eastAsia="Arial" w:hAnsi="Arial" w:cs="Arial"/>
                <w:sz w:val="16"/>
                <w:szCs w:val="16"/>
              </w:rPr>
            </w:pPr>
          </w:p>
        </w:tc>
      </w:tr>
    </w:tbl>
    <w:p w:rsidR="00ED6F12" w:rsidRDefault="00ED6F12">
      <w:pPr>
        <w:rPr>
          <w:rFonts w:ascii="Arial" w:eastAsia="Arial" w:hAnsi="Arial" w:cs="Arial"/>
          <w:b/>
          <w:sz w:val="16"/>
          <w:szCs w:val="16"/>
        </w:rPr>
      </w:pPr>
    </w:p>
    <w:p w:rsidR="00ED6F12" w:rsidRDefault="00ED6F12">
      <w:pPr>
        <w:rPr>
          <w:rFonts w:ascii="Arial" w:eastAsia="Arial" w:hAnsi="Arial" w:cs="Arial"/>
          <w:b/>
          <w:sz w:val="20"/>
          <w:szCs w:val="20"/>
        </w:rPr>
      </w:pPr>
    </w:p>
    <w:p w:rsidR="00ED6F12" w:rsidRDefault="00655DFA">
      <w:pPr>
        <w:rPr>
          <w:rFonts w:ascii="Arial" w:eastAsia="Arial" w:hAnsi="Arial" w:cs="Arial"/>
          <w:b/>
          <w:sz w:val="20"/>
          <w:szCs w:val="20"/>
        </w:rPr>
      </w:pPr>
      <w:r>
        <w:rPr>
          <w:rFonts w:ascii="Arial" w:eastAsia="Arial" w:hAnsi="Arial" w:cs="Arial"/>
          <w:b/>
          <w:sz w:val="20"/>
          <w:szCs w:val="20"/>
        </w:rPr>
        <w:t>Information till vårdnadshavare</w:t>
      </w:r>
    </w:p>
    <w:p w:rsidR="00ED6F12" w:rsidRDefault="00655DFA">
      <w:pPr>
        <w:rPr>
          <w:sz w:val="22"/>
          <w:szCs w:val="22"/>
        </w:rPr>
      </w:pPr>
      <w:r>
        <w:rPr>
          <w:sz w:val="22"/>
          <w:szCs w:val="22"/>
        </w:rPr>
        <w:t>Vårdnadshavare ska informeras då eleven inte är myndig.</w:t>
      </w:r>
    </w:p>
    <w:p w:rsidR="00ED6F12" w:rsidRDefault="00655DFA">
      <w:pPr>
        <w:spacing w:before="240" w:line="276" w:lineRule="auto"/>
        <w:rPr>
          <w:rFonts w:ascii="Arial" w:eastAsia="Arial" w:hAnsi="Arial" w:cs="Arial"/>
          <w:b/>
          <w:i/>
          <w:sz w:val="20"/>
          <w:szCs w:val="20"/>
        </w:rPr>
      </w:pPr>
      <w:r>
        <w:rPr>
          <w:rFonts w:ascii="Arial" w:eastAsia="Arial" w:hAnsi="Arial" w:cs="Arial"/>
          <w:b/>
          <w:sz w:val="20"/>
          <w:szCs w:val="20"/>
        </w:rPr>
        <w:t>Vi har tagit del av informationen</w:t>
      </w:r>
    </w:p>
    <w:tbl>
      <w:tblPr>
        <w:tblStyle w:val="a2"/>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94"/>
      </w:tblGrid>
      <w:tr w:rsidR="00ED6F12">
        <w:tc>
          <w:tcPr>
            <w:tcW w:w="5070" w:type="dxa"/>
          </w:tcPr>
          <w:p w:rsidR="00ED6F12" w:rsidRDefault="00655DFA">
            <w:pPr>
              <w:rPr>
                <w:sz w:val="22"/>
                <w:szCs w:val="22"/>
              </w:rPr>
            </w:pPr>
            <w:r>
              <w:rPr>
                <w:sz w:val="22"/>
                <w:szCs w:val="22"/>
              </w:rPr>
              <w:t>Datum</w:t>
            </w:r>
          </w:p>
          <w:p w:rsidR="00ED6F12" w:rsidRDefault="00655DFA">
            <w:pPr>
              <w:rPr>
                <w:sz w:val="22"/>
                <w:szCs w:val="22"/>
              </w:rPr>
            </w:pPr>
            <w:r>
              <w:rPr>
                <w:sz w:val="22"/>
                <w:szCs w:val="22"/>
              </w:rPr>
              <w:t>     </w:t>
            </w:r>
          </w:p>
        </w:tc>
        <w:tc>
          <w:tcPr>
            <w:tcW w:w="4394" w:type="dxa"/>
          </w:tcPr>
          <w:p w:rsidR="00ED6F12" w:rsidRDefault="00655DFA">
            <w:pPr>
              <w:rPr>
                <w:sz w:val="22"/>
                <w:szCs w:val="22"/>
              </w:rPr>
            </w:pPr>
            <w:r>
              <w:rPr>
                <w:sz w:val="22"/>
                <w:szCs w:val="22"/>
              </w:rPr>
              <w:t>Datum</w:t>
            </w:r>
          </w:p>
          <w:p w:rsidR="00ED6F12" w:rsidRDefault="00655DFA">
            <w:pPr>
              <w:rPr>
                <w:sz w:val="22"/>
                <w:szCs w:val="22"/>
              </w:rPr>
            </w:pPr>
            <w:r>
              <w:rPr>
                <w:sz w:val="22"/>
                <w:szCs w:val="22"/>
              </w:rPr>
              <w:t>     </w:t>
            </w:r>
          </w:p>
        </w:tc>
      </w:tr>
      <w:tr w:rsidR="00ED6F12">
        <w:tc>
          <w:tcPr>
            <w:tcW w:w="5070" w:type="dxa"/>
          </w:tcPr>
          <w:p w:rsidR="00ED6F12" w:rsidRDefault="00655DFA">
            <w:pPr>
              <w:rPr>
                <w:sz w:val="22"/>
                <w:szCs w:val="22"/>
              </w:rPr>
            </w:pPr>
            <w:r>
              <w:rPr>
                <w:sz w:val="22"/>
                <w:szCs w:val="22"/>
              </w:rPr>
              <w:t>Namnteckning vårdnadshavare 1</w:t>
            </w:r>
          </w:p>
          <w:p w:rsidR="00ED6F12" w:rsidRDefault="00ED6F12">
            <w:pPr>
              <w:rPr>
                <w:sz w:val="22"/>
                <w:szCs w:val="22"/>
              </w:rPr>
            </w:pPr>
          </w:p>
        </w:tc>
        <w:tc>
          <w:tcPr>
            <w:tcW w:w="4394" w:type="dxa"/>
          </w:tcPr>
          <w:p w:rsidR="00ED6F12" w:rsidRDefault="00655DFA">
            <w:pPr>
              <w:rPr>
                <w:sz w:val="22"/>
                <w:szCs w:val="22"/>
              </w:rPr>
            </w:pPr>
            <w:r>
              <w:rPr>
                <w:sz w:val="22"/>
                <w:szCs w:val="22"/>
              </w:rPr>
              <w:t>Namnteckning vårdnadshavare 2</w:t>
            </w:r>
          </w:p>
          <w:p w:rsidR="00ED6F12" w:rsidRDefault="00ED6F12">
            <w:pPr>
              <w:rPr>
                <w:sz w:val="22"/>
                <w:szCs w:val="22"/>
              </w:rPr>
            </w:pPr>
          </w:p>
        </w:tc>
      </w:tr>
      <w:tr w:rsidR="00ED6F12">
        <w:tc>
          <w:tcPr>
            <w:tcW w:w="5070" w:type="dxa"/>
          </w:tcPr>
          <w:p w:rsidR="00ED6F12" w:rsidRDefault="00655DFA">
            <w:pPr>
              <w:rPr>
                <w:sz w:val="22"/>
                <w:szCs w:val="22"/>
              </w:rPr>
            </w:pPr>
            <w:r>
              <w:rPr>
                <w:sz w:val="22"/>
                <w:szCs w:val="22"/>
              </w:rPr>
              <w:t xml:space="preserve">Namnförtydligande </w:t>
            </w:r>
          </w:p>
          <w:p w:rsidR="00ED6F12" w:rsidRDefault="00655DFA">
            <w:pPr>
              <w:rPr>
                <w:sz w:val="22"/>
                <w:szCs w:val="22"/>
              </w:rPr>
            </w:pPr>
            <w:r>
              <w:rPr>
                <w:sz w:val="22"/>
                <w:szCs w:val="22"/>
              </w:rPr>
              <w:t>     </w:t>
            </w:r>
          </w:p>
        </w:tc>
        <w:tc>
          <w:tcPr>
            <w:tcW w:w="4394" w:type="dxa"/>
          </w:tcPr>
          <w:p w:rsidR="00ED6F12" w:rsidRDefault="00655DFA">
            <w:pPr>
              <w:rPr>
                <w:sz w:val="22"/>
                <w:szCs w:val="22"/>
              </w:rPr>
            </w:pPr>
            <w:r>
              <w:rPr>
                <w:sz w:val="22"/>
                <w:szCs w:val="22"/>
              </w:rPr>
              <w:t>Namnförtydligande</w:t>
            </w:r>
          </w:p>
          <w:p w:rsidR="00ED6F12" w:rsidRDefault="00655DFA">
            <w:pPr>
              <w:rPr>
                <w:sz w:val="22"/>
                <w:szCs w:val="22"/>
              </w:rPr>
            </w:pPr>
            <w:r>
              <w:rPr>
                <w:sz w:val="22"/>
                <w:szCs w:val="22"/>
              </w:rPr>
              <w:t>   </w:t>
            </w:r>
            <w:r>
              <w:rPr>
                <w:sz w:val="22"/>
                <w:szCs w:val="22"/>
              </w:rPr>
              <w:t>  </w:t>
            </w:r>
          </w:p>
        </w:tc>
      </w:tr>
    </w:tbl>
    <w:p w:rsidR="00ED6F12" w:rsidRDefault="00ED6F12">
      <w:pPr>
        <w:rPr>
          <w:sz w:val="22"/>
          <w:szCs w:val="22"/>
        </w:rPr>
      </w:pPr>
    </w:p>
    <w:p w:rsidR="00ED6F12" w:rsidRDefault="00655DFA">
      <w:pPr>
        <w:rPr>
          <w:sz w:val="22"/>
          <w:szCs w:val="22"/>
        </w:rPr>
      </w:pPr>
      <w:r>
        <w:rPr>
          <w:sz w:val="22"/>
          <w:szCs w:val="22"/>
        </w:rPr>
        <w:t>☐ Nej, vårdnadshavarna har inte informerats. Eleven är myndig</w:t>
      </w:r>
    </w:p>
    <w:p w:rsidR="00ED6F12" w:rsidRDefault="00ED6F12">
      <w:pPr>
        <w:rPr>
          <w:sz w:val="22"/>
          <w:szCs w:val="22"/>
        </w:rPr>
      </w:pPr>
    </w:p>
    <w:p w:rsidR="00ED6F12" w:rsidRDefault="00ED6F12">
      <w:pPr>
        <w:rPr>
          <w:rFonts w:ascii="Arial" w:eastAsia="Arial" w:hAnsi="Arial" w:cs="Arial"/>
          <w:b/>
          <w:sz w:val="20"/>
          <w:szCs w:val="20"/>
        </w:rPr>
      </w:pPr>
    </w:p>
    <w:p w:rsidR="00ED6F12" w:rsidRDefault="00655DFA">
      <w:pPr>
        <w:rPr>
          <w:rFonts w:ascii="Arial" w:eastAsia="Arial" w:hAnsi="Arial" w:cs="Arial"/>
          <w:sz w:val="16"/>
          <w:szCs w:val="16"/>
        </w:rPr>
      </w:pPr>
      <w:r>
        <w:rPr>
          <w:rFonts w:ascii="Arial" w:eastAsia="Arial" w:hAnsi="Arial" w:cs="Arial"/>
          <w:b/>
          <w:sz w:val="20"/>
          <w:szCs w:val="20"/>
        </w:rPr>
        <w:t>Underskrift</w:t>
      </w:r>
    </w:p>
    <w:tbl>
      <w:tblPr>
        <w:tblStyle w:val="a3"/>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ED6F12">
        <w:tc>
          <w:tcPr>
            <w:tcW w:w="4644" w:type="dxa"/>
          </w:tcPr>
          <w:p w:rsidR="00ED6F12" w:rsidRDefault="00655DFA">
            <w:pPr>
              <w:rPr>
                <w:rFonts w:ascii="Arial" w:eastAsia="Arial" w:hAnsi="Arial" w:cs="Arial"/>
                <w:sz w:val="16"/>
                <w:szCs w:val="16"/>
              </w:rPr>
            </w:pPr>
            <w:r>
              <w:rPr>
                <w:rFonts w:ascii="Arial" w:eastAsia="Arial" w:hAnsi="Arial" w:cs="Arial"/>
                <w:sz w:val="16"/>
                <w:szCs w:val="16"/>
              </w:rPr>
              <w:t>Datum</w:t>
            </w:r>
          </w:p>
          <w:p w:rsidR="00ED6F12" w:rsidRDefault="00655DFA">
            <w:pPr>
              <w:rPr>
                <w:rFonts w:ascii="Arial" w:eastAsia="Arial" w:hAnsi="Arial" w:cs="Arial"/>
                <w:sz w:val="16"/>
                <w:szCs w:val="16"/>
              </w:rPr>
            </w:pPr>
            <w:r>
              <w:rPr>
                <w:rFonts w:ascii="Arial" w:eastAsia="Arial" w:hAnsi="Arial" w:cs="Arial"/>
                <w:sz w:val="22"/>
                <w:szCs w:val="22"/>
              </w:rPr>
              <w:t>     </w:t>
            </w:r>
          </w:p>
        </w:tc>
        <w:tc>
          <w:tcPr>
            <w:tcW w:w="4820" w:type="dxa"/>
          </w:tcPr>
          <w:p w:rsidR="00ED6F12" w:rsidRDefault="00655DFA">
            <w:pPr>
              <w:rPr>
                <w:rFonts w:ascii="Arial" w:eastAsia="Arial" w:hAnsi="Arial" w:cs="Arial"/>
                <w:sz w:val="16"/>
                <w:szCs w:val="16"/>
              </w:rPr>
            </w:pPr>
            <w:r>
              <w:rPr>
                <w:rFonts w:ascii="Arial" w:eastAsia="Arial" w:hAnsi="Arial" w:cs="Arial"/>
                <w:sz w:val="16"/>
                <w:szCs w:val="16"/>
              </w:rPr>
              <w:t>Datum</w:t>
            </w:r>
          </w:p>
          <w:p w:rsidR="00ED6F12" w:rsidRDefault="00655DFA">
            <w:pPr>
              <w:rPr>
                <w:rFonts w:ascii="Arial" w:eastAsia="Arial" w:hAnsi="Arial" w:cs="Arial"/>
                <w:sz w:val="16"/>
                <w:szCs w:val="16"/>
              </w:rPr>
            </w:pPr>
            <w:r>
              <w:rPr>
                <w:rFonts w:ascii="Arial" w:eastAsia="Arial" w:hAnsi="Arial" w:cs="Arial"/>
                <w:sz w:val="22"/>
                <w:szCs w:val="22"/>
              </w:rPr>
              <w:t>     </w:t>
            </w:r>
          </w:p>
        </w:tc>
      </w:tr>
      <w:tr w:rsidR="00ED6F12">
        <w:tc>
          <w:tcPr>
            <w:tcW w:w="4644" w:type="dxa"/>
          </w:tcPr>
          <w:p w:rsidR="00ED6F12" w:rsidRDefault="00655DFA">
            <w:pPr>
              <w:rPr>
                <w:rFonts w:ascii="Arial" w:eastAsia="Arial" w:hAnsi="Arial" w:cs="Arial"/>
                <w:sz w:val="16"/>
                <w:szCs w:val="16"/>
              </w:rPr>
            </w:pPr>
            <w:r>
              <w:rPr>
                <w:rFonts w:ascii="Arial" w:eastAsia="Arial" w:hAnsi="Arial" w:cs="Arial"/>
                <w:sz w:val="16"/>
                <w:szCs w:val="16"/>
              </w:rPr>
              <w:t xml:space="preserve">Namnteckning rektor </w:t>
            </w:r>
          </w:p>
        </w:tc>
        <w:tc>
          <w:tcPr>
            <w:tcW w:w="4820" w:type="dxa"/>
          </w:tcPr>
          <w:p w:rsidR="00ED6F12" w:rsidRDefault="00655DFA">
            <w:pPr>
              <w:rPr>
                <w:rFonts w:ascii="Arial" w:eastAsia="Arial" w:hAnsi="Arial" w:cs="Arial"/>
                <w:sz w:val="16"/>
                <w:szCs w:val="16"/>
              </w:rPr>
            </w:pPr>
            <w:r>
              <w:rPr>
                <w:rFonts w:ascii="Arial" w:eastAsia="Arial" w:hAnsi="Arial" w:cs="Arial"/>
                <w:sz w:val="16"/>
                <w:szCs w:val="16"/>
              </w:rPr>
              <w:t>Elevens kvittens - Jag har denna dag mottagit denna varning</w:t>
            </w:r>
          </w:p>
          <w:p w:rsidR="00ED6F12" w:rsidRDefault="00ED6F12">
            <w:pPr>
              <w:rPr>
                <w:rFonts w:ascii="Arial" w:eastAsia="Arial" w:hAnsi="Arial" w:cs="Arial"/>
                <w:sz w:val="16"/>
                <w:szCs w:val="16"/>
              </w:rPr>
            </w:pPr>
          </w:p>
          <w:p w:rsidR="00ED6F12" w:rsidRDefault="00ED6F12">
            <w:pPr>
              <w:rPr>
                <w:rFonts w:ascii="Arial" w:eastAsia="Arial" w:hAnsi="Arial" w:cs="Arial"/>
                <w:sz w:val="16"/>
                <w:szCs w:val="16"/>
              </w:rPr>
            </w:pPr>
          </w:p>
          <w:p w:rsidR="00ED6F12" w:rsidRDefault="00ED6F12">
            <w:pPr>
              <w:rPr>
                <w:rFonts w:ascii="Arial" w:eastAsia="Arial" w:hAnsi="Arial" w:cs="Arial"/>
                <w:sz w:val="16"/>
                <w:szCs w:val="16"/>
              </w:rPr>
            </w:pPr>
          </w:p>
        </w:tc>
      </w:tr>
      <w:tr w:rsidR="00ED6F12">
        <w:tc>
          <w:tcPr>
            <w:tcW w:w="4644" w:type="dxa"/>
          </w:tcPr>
          <w:p w:rsidR="00ED6F12" w:rsidRDefault="00655DFA">
            <w:pPr>
              <w:rPr>
                <w:rFonts w:ascii="Arial" w:eastAsia="Arial" w:hAnsi="Arial" w:cs="Arial"/>
                <w:sz w:val="16"/>
                <w:szCs w:val="16"/>
              </w:rPr>
            </w:pPr>
            <w:r>
              <w:rPr>
                <w:rFonts w:ascii="Arial" w:eastAsia="Arial" w:hAnsi="Arial" w:cs="Arial"/>
                <w:sz w:val="16"/>
                <w:szCs w:val="16"/>
              </w:rPr>
              <w:t xml:space="preserve">Namnförtydligande </w:t>
            </w:r>
          </w:p>
          <w:p w:rsidR="00ED6F12" w:rsidRDefault="00655DFA">
            <w:pPr>
              <w:rPr>
                <w:rFonts w:ascii="Arial" w:eastAsia="Arial" w:hAnsi="Arial" w:cs="Arial"/>
                <w:sz w:val="16"/>
                <w:szCs w:val="16"/>
              </w:rPr>
            </w:pPr>
            <w:r>
              <w:rPr>
                <w:rFonts w:ascii="Arial" w:eastAsia="Arial" w:hAnsi="Arial" w:cs="Arial"/>
                <w:sz w:val="22"/>
                <w:szCs w:val="22"/>
              </w:rPr>
              <w:t>     </w:t>
            </w:r>
          </w:p>
        </w:tc>
        <w:tc>
          <w:tcPr>
            <w:tcW w:w="4820" w:type="dxa"/>
          </w:tcPr>
          <w:p w:rsidR="00ED6F12" w:rsidRDefault="00655DFA">
            <w:pPr>
              <w:rPr>
                <w:rFonts w:ascii="Arial" w:eastAsia="Arial" w:hAnsi="Arial" w:cs="Arial"/>
                <w:sz w:val="16"/>
                <w:szCs w:val="16"/>
              </w:rPr>
            </w:pPr>
            <w:r>
              <w:rPr>
                <w:rFonts w:ascii="Arial" w:eastAsia="Arial" w:hAnsi="Arial" w:cs="Arial"/>
                <w:sz w:val="16"/>
                <w:szCs w:val="16"/>
              </w:rPr>
              <w:t xml:space="preserve">Namnförtydligande </w:t>
            </w:r>
          </w:p>
          <w:p w:rsidR="00ED6F12" w:rsidRDefault="00655DFA">
            <w:pPr>
              <w:rPr>
                <w:rFonts w:ascii="Arial" w:eastAsia="Arial" w:hAnsi="Arial" w:cs="Arial"/>
                <w:sz w:val="22"/>
                <w:szCs w:val="22"/>
              </w:rPr>
            </w:pPr>
            <w:r>
              <w:rPr>
                <w:rFonts w:ascii="Arial" w:eastAsia="Arial" w:hAnsi="Arial" w:cs="Arial"/>
                <w:sz w:val="22"/>
                <w:szCs w:val="22"/>
              </w:rPr>
              <w:t>     </w:t>
            </w:r>
          </w:p>
        </w:tc>
      </w:tr>
    </w:tbl>
    <w:p w:rsidR="00604EEE" w:rsidRDefault="00604EEE">
      <w:pPr>
        <w:spacing w:before="240" w:after="240"/>
        <w:rPr>
          <w:rFonts w:ascii="Arial" w:eastAsia="Arial" w:hAnsi="Arial" w:cs="Arial"/>
          <w:b/>
        </w:rPr>
      </w:pPr>
    </w:p>
    <w:p w:rsidR="00ED6F12" w:rsidRDefault="00655DFA" w:rsidP="00331114">
      <w:pPr>
        <w:tabs>
          <w:tab w:val="left" w:pos="6938"/>
        </w:tabs>
        <w:spacing w:before="240" w:after="240"/>
        <w:rPr>
          <w:rFonts w:ascii="Arial" w:eastAsia="Arial" w:hAnsi="Arial" w:cs="Arial"/>
          <w:b/>
        </w:rPr>
      </w:pPr>
      <w:r>
        <w:rPr>
          <w:rFonts w:ascii="Arial" w:eastAsia="Arial" w:hAnsi="Arial" w:cs="Arial"/>
          <w:b/>
        </w:rPr>
        <w:t>Information om behandling av personuppgifter</w:t>
      </w:r>
      <w:r w:rsidR="00331114">
        <w:rPr>
          <w:rFonts w:ascii="Arial" w:eastAsia="Arial" w:hAnsi="Arial" w:cs="Arial"/>
          <w:b/>
        </w:rPr>
        <w:tab/>
      </w:r>
    </w:p>
    <w:p w:rsidR="00ED6F12" w:rsidRDefault="00655DFA">
      <w:pPr>
        <w:spacing w:before="240" w:after="240"/>
        <w:rPr>
          <w:rFonts w:ascii="Arial" w:eastAsia="Arial" w:hAnsi="Arial" w:cs="Arial"/>
          <w:sz w:val="18"/>
          <w:szCs w:val="18"/>
        </w:rPr>
      </w:pPr>
      <w:r>
        <w:rPr>
          <w:rFonts w:ascii="Arial" w:eastAsia="Arial" w:hAnsi="Arial" w:cs="Arial"/>
          <w:sz w:val="18"/>
          <w:szCs w:val="18"/>
        </w:rPr>
        <w:t>Utbildningsnämnden i Danderyds kommun är personuppgiftsansvarig för behandlingen av personuppgifter enligt ovan:</w:t>
      </w:r>
    </w:p>
    <w:p w:rsidR="00ED6F12" w:rsidRDefault="00655DFA">
      <w:pPr>
        <w:spacing w:before="240" w:after="240"/>
        <w:rPr>
          <w:rFonts w:ascii="Arial" w:eastAsia="Arial" w:hAnsi="Arial" w:cs="Arial"/>
          <w:sz w:val="18"/>
          <w:szCs w:val="18"/>
        </w:rPr>
      </w:pPr>
      <w:r>
        <w:rPr>
          <w:rFonts w:ascii="Arial" w:eastAsia="Arial" w:hAnsi="Arial" w:cs="Arial"/>
          <w:sz w:val="18"/>
          <w:szCs w:val="18"/>
        </w:rPr>
        <w:t>Kontaktuppgifter till vårt dataskyddsombud är:</w:t>
      </w:r>
    </w:p>
    <w:p w:rsidR="00ED6F12" w:rsidRDefault="00655DFA">
      <w:pPr>
        <w:spacing w:before="240" w:after="240"/>
        <w:jc w:val="both"/>
        <w:rPr>
          <w:rFonts w:ascii="Arial" w:eastAsia="Arial" w:hAnsi="Arial" w:cs="Arial"/>
          <w:color w:val="0000FF"/>
          <w:sz w:val="18"/>
          <w:szCs w:val="18"/>
        </w:rPr>
      </w:pPr>
      <w:r>
        <w:rPr>
          <w:rFonts w:ascii="Arial" w:eastAsia="Arial" w:hAnsi="Arial" w:cs="Arial"/>
          <w:color w:val="0000FF"/>
          <w:sz w:val="18"/>
          <w:szCs w:val="18"/>
        </w:rPr>
        <w:t>Dataskydd@danderyd.se</w:t>
      </w:r>
    </w:p>
    <w:p w:rsidR="00ED6F12" w:rsidRDefault="00655DFA">
      <w:pPr>
        <w:rPr>
          <w:rFonts w:ascii="Arial" w:eastAsia="Arial" w:hAnsi="Arial" w:cs="Arial"/>
          <w:sz w:val="18"/>
          <w:szCs w:val="18"/>
        </w:rPr>
      </w:pPr>
      <w:r>
        <w:rPr>
          <w:rFonts w:ascii="Arial" w:eastAsia="Arial" w:hAnsi="Arial" w:cs="Arial"/>
          <w:sz w:val="18"/>
          <w:szCs w:val="18"/>
        </w:rPr>
        <w:t>Danderyds kommun</w:t>
      </w:r>
    </w:p>
    <w:p w:rsidR="00ED6F12" w:rsidRDefault="00655DFA">
      <w:pPr>
        <w:rPr>
          <w:rFonts w:ascii="Arial" w:eastAsia="Arial" w:hAnsi="Arial" w:cs="Arial"/>
          <w:sz w:val="18"/>
          <w:szCs w:val="18"/>
        </w:rPr>
      </w:pPr>
      <w:r>
        <w:rPr>
          <w:rFonts w:ascii="Arial" w:eastAsia="Arial" w:hAnsi="Arial" w:cs="Arial"/>
          <w:sz w:val="18"/>
          <w:szCs w:val="18"/>
        </w:rPr>
        <w:t>Box 66</w:t>
      </w:r>
    </w:p>
    <w:p w:rsidR="00ED6F12" w:rsidRDefault="00655DFA">
      <w:pPr>
        <w:rPr>
          <w:sz w:val="22"/>
          <w:szCs w:val="22"/>
        </w:rPr>
      </w:pPr>
      <w:r>
        <w:rPr>
          <w:rFonts w:ascii="Arial" w:eastAsia="Arial" w:hAnsi="Arial" w:cs="Arial"/>
          <w:sz w:val="18"/>
          <w:szCs w:val="18"/>
        </w:rPr>
        <w:t>18205 Djursholm</w:t>
      </w:r>
      <w:r>
        <w:rPr>
          <w:sz w:val="22"/>
          <w:szCs w:val="22"/>
        </w:rPr>
        <w:t xml:space="preserve">                                                             </w:t>
      </w:r>
      <w:r>
        <w:rPr>
          <w:sz w:val="22"/>
          <w:szCs w:val="22"/>
        </w:rPr>
        <w:tab/>
      </w:r>
    </w:p>
    <w:p w:rsidR="00ED6F12" w:rsidRDefault="00655DFA">
      <w:pPr>
        <w:spacing w:before="240" w:after="240"/>
        <w:rPr>
          <w:sz w:val="20"/>
          <w:szCs w:val="20"/>
        </w:rPr>
      </w:pPr>
      <w:r>
        <w:rPr>
          <w:sz w:val="20"/>
          <w:szCs w:val="20"/>
        </w:rPr>
        <w:t xml:space="preserve">Behandlingen av dina personuppgifter är nödvändig för att kommunen ska kunna bedriva utbildningen vilket är en uppgift av allmänt intresse utifrån skolförfattningarna. </w:t>
      </w:r>
    </w:p>
    <w:p w:rsidR="00ED6F12" w:rsidRDefault="00655DFA">
      <w:pPr>
        <w:spacing w:before="240" w:after="240"/>
        <w:rPr>
          <w:sz w:val="20"/>
          <w:szCs w:val="20"/>
        </w:rPr>
      </w:pPr>
      <w:r>
        <w:rPr>
          <w:sz w:val="20"/>
          <w:szCs w:val="20"/>
        </w:rPr>
        <w:t xml:space="preserve">Om du har fler frågor, till exempel om kommunens hantering av personuppgifter eller om du har klagomål, så kan du vända dig till kommunens dataskyddsombud på </w:t>
      </w:r>
      <w:r>
        <w:rPr>
          <w:color w:val="1155CC"/>
          <w:sz w:val="20"/>
          <w:szCs w:val="20"/>
        </w:rPr>
        <w:t>dataskydd@danderyd.se</w:t>
      </w:r>
      <w:r>
        <w:rPr>
          <w:sz w:val="20"/>
          <w:szCs w:val="20"/>
        </w:rPr>
        <w:t>. Om du fortfarande inte är nöjd har du även rätt att lämna klagomål på perso</w:t>
      </w:r>
      <w:r>
        <w:rPr>
          <w:sz w:val="20"/>
          <w:szCs w:val="20"/>
        </w:rPr>
        <w:t xml:space="preserve">nuppgiftsbehandlingen till </w:t>
      </w:r>
      <w:r>
        <w:rPr>
          <w:sz w:val="20"/>
          <w:szCs w:val="20"/>
          <w:highlight w:val="white"/>
        </w:rPr>
        <w:t>Integritetsskyddsmyndigheten</w:t>
      </w:r>
      <w:r>
        <w:rPr>
          <w:sz w:val="20"/>
          <w:szCs w:val="20"/>
        </w:rPr>
        <w:t>.</w:t>
      </w:r>
    </w:p>
    <w:p w:rsidR="00ED6F12" w:rsidRDefault="00ED6F12">
      <w:pPr>
        <w:spacing w:before="240" w:after="240"/>
        <w:rPr>
          <w:sz w:val="20"/>
          <w:szCs w:val="20"/>
        </w:rPr>
      </w:pPr>
    </w:p>
    <w:p w:rsidR="00ED6F12" w:rsidRDefault="00ED6F12"/>
    <w:sectPr w:rsidR="00ED6F12">
      <w:headerReference w:type="default" r:id="rId9"/>
      <w:footerReference w:type="default" r:id="rId10"/>
      <w:headerReference w:type="first" r:id="rId11"/>
      <w:footerReference w:type="first" r:id="rId12"/>
      <w:pgSz w:w="11907" w:h="16840"/>
      <w:pgMar w:top="737" w:right="992" w:bottom="851" w:left="1701" w:header="720"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FA" w:rsidRDefault="00655DFA">
      <w:r>
        <w:separator/>
      </w:r>
    </w:p>
  </w:endnote>
  <w:endnote w:type="continuationSeparator" w:id="0">
    <w:p w:rsidR="00655DFA" w:rsidRDefault="0065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12" w:rsidRDefault="00ED6F12"/>
  <w:p w:rsidR="00ED6F12" w:rsidRDefault="00ED6F12"/>
  <w:p w:rsidR="00ED6F12" w:rsidRDefault="00ED6F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12" w:rsidRDefault="00ED6F12">
    <w:pPr>
      <w:widowControl w:val="0"/>
      <w:pBdr>
        <w:top w:val="nil"/>
        <w:left w:val="nil"/>
        <w:bottom w:val="nil"/>
        <w:right w:val="nil"/>
        <w:between w:val="nil"/>
      </w:pBdr>
      <w:spacing w:line="276" w:lineRule="auto"/>
    </w:pPr>
  </w:p>
  <w:tbl>
    <w:tblPr>
      <w:tblStyle w:val="a6"/>
      <w:tblW w:w="9932" w:type="dxa"/>
      <w:tblInd w:w="-454" w:type="dxa"/>
      <w:tblLayout w:type="fixed"/>
      <w:tblLook w:val="0000" w:firstRow="0" w:lastRow="0" w:firstColumn="0" w:lastColumn="0" w:noHBand="0" w:noVBand="0"/>
    </w:tblPr>
    <w:tblGrid>
      <w:gridCol w:w="9932"/>
    </w:tblGrid>
    <w:tr w:rsidR="00ED6F12">
      <w:trPr>
        <w:trHeight w:val="1435"/>
      </w:trPr>
      <w:tc>
        <w:tcPr>
          <w:tcW w:w="9932" w:type="dxa"/>
          <w:shd w:val="clear" w:color="auto" w:fill="auto"/>
          <w:vAlign w:val="center"/>
        </w:tcPr>
        <w:p w:rsidR="00ED6F12" w:rsidRDefault="00ED6F12">
          <w:pPr>
            <w:rPr>
              <w:rFonts w:ascii="Arial" w:eastAsia="Arial" w:hAnsi="Arial" w:cs="Arial"/>
              <w:sz w:val="16"/>
              <w:szCs w:val="16"/>
            </w:rPr>
          </w:pPr>
        </w:p>
      </w:tc>
    </w:tr>
  </w:tbl>
  <w:p w:rsidR="00ED6F12" w:rsidRDefault="00ED6F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FA" w:rsidRDefault="00655DFA">
      <w:r>
        <w:separator/>
      </w:r>
    </w:p>
  </w:footnote>
  <w:footnote w:type="continuationSeparator" w:id="0">
    <w:p w:rsidR="00655DFA" w:rsidRDefault="0065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12" w:rsidRDefault="00ED6F1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570" w:type="dxa"/>
      <w:tblInd w:w="-269" w:type="dxa"/>
      <w:tblLayout w:type="fixed"/>
      <w:tblLook w:val="0000" w:firstRow="0" w:lastRow="0" w:firstColumn="0" w:lastColumn="0" w:noHBand="0" w:noVBand="0"/>
    </w:tblPr>
    <w:tblGrid>
      <w:gridCol w:w="4980"/>
      <w:gridCol w:w="3975"/>
      <w:gridCol w:w="615"/>
    </w:tblGrid>
    <w:tr w:rsidR="00ED6F12">
      <w:tc>
        <w:tcPr>
          <w:tcW w:w="4980" w:type="dxa"/>
          <w:shd w:val="clear" w:color="auto" w:fill="auto"/>
        </w:tcPr>
        <w:p w:rsidR="00ED6F12" w:rsidRDefault="00ED6F12">
          <w:pPr>
            <w:pBdr>
              <w:top w:val="nil"/>
              <w:left w:val="nil"/>
              <w:bottom w:val="nil"/>
              <w:right w:val="nil"/>
              <w:between w:val="nil"/>
            </w:pBdr>
            <w:rPr>
              <w:rFonts w:ascii="Arial" w:eastAsia="Arial" w:hAnsi="Arial" w:cs="Arial"/>
              <w:color w:val="000000"/>
              <w:sz w:val="20"/>
              <w:szCs w:val="20"/>
            </w:rPr>
          </w:pPr>
        </w:p>
        <w:p w:rsidR="00ED6F12" w:rsidRDefault="00ED6F12">
          <w:pPr>
            <w:pBdr>
              <w:top w:val="nil"/>
              <w:left w:val="nil"/>
              <w:bottom w:val="nil"/>
              <w:right w:val="nil"/>
              <w:between w:val="nil"/>
            </w:pBdr>
            <w:rPr>
              <w:rFonts w:ascii="Arial" w:eastAsia="Arial" w:hAnsi="Arial" w:cs="Arial"/>
              <w:color w:val="000000"/>
              <w:sz w:val="20"/>
              <w:szCs w:val="20"/>
            </w:rPr>
          </w:pPr>
        </w:p>
        <w:p w:rsidR="00ED6F12" w:rsidRDefault="00ED6F12">
          <w:pPr>
            <w:pBdr>
              <w:top w:val="nil"/>
              <w:left w:val="nil"/>
              <w:bottom w:val="nil"/>
              <w:right w:val="nil"/>
              <w:between w:val="nil"/>
            </w:pBdr>
            <w:rPr>
              <w:rFonts w:ascii="Arial" w:eastAsia="Arial" w:hAnsi="Arial" w:cs="Arial"/>
              <w:color w:val="000000"/>
              <w:sz w:val="20"/>
              <w:szCs w:val="20"/>
            </w:rPr>
          </w:pPr>
        </w:p>
      </w:tc>
      <w:tc>
        <w:tcPr>
          <w:tcW w:w="3975" w:type="dxa"/>
          <w:shd w:val="clear" w:color="auto" w:fill="auto"/>
        </w:tcPr>
        <w:p w:rsidR="00ED6F12" w:rsidRDefault="00ED6F12">
          <w:pPr>
            <w:pBdr>
              <w:top w:val="nil"/>
              <w:left w:val="nil"/>
              <w:bottom w:val="nil"/>
              <w:right w:val="nil"/>
              <w:between w:val="nil"/>
            </w:pBdr>
            <w:rPr>
              <w:rFonts w:ascii="Arial" w:eastAsia="Arial" w:hAnsi="Arial" w:cs="Arial"/>
              <w:color w:val="000000"/>
              <w:sz w:val="20"/>
              <w:szCs w:val="20"/>
            </w:rPr>
          </w:pPr>
        </w:p>
        <w:p w:rsidR="00ED6F12" w:rsidRDefault="00ED6F12">
          <w:pPr>
            <w:pBdr>
              <w:top w:val="nil"/>
              <w:left w:val="nil"/>
              <w:bottom w:val="nil"/>
              <w:right w:val="nil"/>
              <w:between w:val="nil"/>
            </w:pBdr>
            <w:rPr>
              <w:rFonts w:ascii="Arial" w:eastAsia="Arial" w:hAnsi="Arial" w:cs="Arial"/>
              <w:color w:val="000000"/>
              <w:sz w:val="20"/>
              <w:szCs w:val="20"/>
            </w:rPr>
          </w:pPr>
        </w:p>
        <w:p w:rsidR="00ED6F12" w:rsidRDefault="00ED6F12">
          <w:pPr>
            <w:pBdr>
              <w:top w:val="nil"/>
              <w:left w:val="nil"/>
              <w:bottom w:val="nil"/>
              <w:right w:val="nil"/>
              <w:between w:val="nil"/>
            </w:pBdr>
            <w:rPr>
              <w:rFonts w:ascii="Arial" w:eastAsia="Arial" w:hAnsi="Arial" w:cs="Arial"/>
              <w:color w:val="000000"/>
              <w:sz w:val="20"/>
              <w:szCs w:val="20"/>
            </w:rPr>
          </w:pPr>
        </w:p>
        <w:p w:rsidR="00ED6F12" w:rsidRDefault="00ED6F12">
          <w:pPr>
            <w:pBdr>
              <w:top w:val="nil"/>
              <w:left w:val="nil"/>
              <w:bottom w:val="nil"/>
              <w:right w:val="nil"/>
              <w:between w:val="nil"/>
            </w:pBdr>
            <w:rPr>
              <w:rFonts w:ascii="Arial" w:eastAsia="Arial" w:hAnsi="Arial" w:cs="Arial"/>
              <w:color w:val="000000"/>
              <w:sz w:val="20"/>
              <w:szCs w:val="20"/>
            </w:rPr>
          </w:pPr>
        </w:p>
      </w:tc>
      <w:tc>
        <w:tcPr>
          <w:tcW w:w="615" w:type="dxa"/>
          <w:shd w:val="clear" w:color="auto" w:fill="auto"/>
        </w:tcPr>
        <w:p w:rsidR="00ED6F12" w:rsidRDefault="00655DF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669D7">
            <w:rPr>
              <w:rFonts w:ascii="Arial" w:eastAsia="Arial" w:hAnsi="Arial" w:cs="Arial"/>
              <w:color w:val="000000"/>
              <w:sz w:val="20"/>
              <w:szCs w:val="20"/>
            </w:rPr>
            <w:fldChar w:fldCharType="separate"/>
          </w:r>
          <w:r w:rsidR="00331114">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8669D7">
            <w:rPr>
              <w:rFonts w:ascii="Arial" w:eastAsia="Arial" w:hAnsi="Arial" w:cs="Arial"/>
              <w:color w:val="000000"/>
              <w:sz w:val="20"/>
              <w:szCs w:val="20"/>
            </w:rPr>
            <w:fldChar w:fldCharType="separate"/>
          </w:r>
          <w:r w:rsidR="00331114">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tc>
    </w:tr>
  </w:tbl>
  <w:p w:rsidR="00ED6F12" w:rsidRDefault="00ED6F12">
    <w:pPr>
      <w:tabs>
        <w:tab w:val="left" w:pos="5245"/>
        <w:tab w:val="right" w:pos="978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12" w:rsidRDefault="00ED6F12">
    <w:pPr>
      <w:widowControl w:val="0"/>
      <w:pBdr>
        <w:top w:val="nil"/>
        <w:left w:val="nil"/>
        <w:bottom w:val="nil"/>
        <w:right w:val="nil"/>
        <w:between w:val="nil"/>
      </w:pBdr>
      <w:spacing w:line="276" w:lineRule="auto"/>
    </w:pPr>
  </w:p>
  <w:tbl>
    <w:tblPr>
      <w:tblStyle w:val="a4"/>
      <w:tblW w:w="9568" w:type="dxa"/>
      <w:tblInd w:w="-284" w:type="dxa"/>
      <w:tblLayout w:type="fixed"/>
      <w:tblLook w:val="0000" w:firstRow="0" w:lastRow="0" w:firstColumn="0" w:lastColumn="0" w:noHBand="0" w:noVBand="0"/>
    </w:tblPr>
    <w:tblGrid>
      <w:gridCol w:w="4465"/>
      <w:gridCol w:w="4494"/>
      <w:gridCol w:w="609"/>
    </w:tblGrid>
    <w:tr w:rsidR="00ED6F12">
      <w:tc>
        <w:tcPr>
          <w:tcW w:w="4465" w:type="dxa"/>
          <w:shd w:val="clear" w:color="auto" w:fill="auto"/>
        </w:tcPr>
        <w:p w:rsidR="00ED6F12" w:rsidRDefault="00655DFA">
          <w:pPr>
            <w:pBdr>
              <w:top w:val="nil"/>
              <w:left w:val="nil"/>
              <w:bottom w:val="nil"/>
              <w:right w:val="nil"/>
              <w:between w:val="nil"/>
            </w:pBdr>
            <w:rPr>
              <w:rFonts w:ascii="Arial" w:eastAsia="Arial" w:hAnsi="Arial" w:cs="Arial"/>
              <w:color w:val="000000"/>
              <w:sz w:val="20"/>
              <w:szCs w:val="20"/>
            </w:rPr>
          </w:pPr>
          <w:r>
            <w:rPr>
              <w:rFonts w:ascii="Arial" w:eastAsia="Arial" w:hAnsi="Arial" w:cs="Arial"/>
              <w:noProof/>
              <w:sz w:val="20"/>
              <w:szCs w:val="20"/>
            </w:rPr>
            <w:drawing>
              <wp:inline distT="114300" distB="114300" distL="114300" distR="114300" wp14:anchorId="0B642FB5" wp14:editId="1D86F212">
                <wp:extent cx="1623848" cy="4905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23848" cy="490538"/>
                        </a:xfrm>
                        <a:prstGeom prst="rect">
                          <a:avLst/>
                        </a:prstGeom>
                        <a:ln/>
                      </pic:spPr>
                    </pic:pic>
                  </a:graphicData>
                </a:graphic>
              </wp:inline>
            </w:drawing>
          </w:r>
        </w:p>
        <w:p w:rsidR="00ED6F12" w:rsidRDefault="00ED6F12">
          <w:pPr>
            <w:pBdr>
              <w:top w:val="nil"/>
              <w:left w:val="nil"/>
              <w:bottom w:val="nil"/>
              <w:right w:val="nil"/>
              <w:between w:val="nil"/>
            </w:pBdr>
            <w:rPr>
              <w:rFonts w:ascii="Arial" w:eastAsia="Arial" w:hAnsi="Arial" w:cs="Arial"/>
              <w:color w:val="000000"/>
              <w:sz w:val="20"/>
              <w:szCs w:val="20"/>
            </w:rPr>
          </w:pPr>
        </w:p>
      </w:tc>
      <w:tc>
        <w:tcPr>
          <w:tcW w:w="4494" w:type="dxa"/>
          <w:shd w:val="clear" w:color="auto" w:fill="auto"/>
        </w:tcPr>
        <w:p w:rsidR="00ED6F12" w:rsidRDefault="00655DFA">
          <w:pPr>
            <w:pBdr>
              <w:top w:val="nil"/>
              <w:left w:val="nil"/>
              <w:bottom w:val="nil"/>
              <w:right w:val="nil"/>
              <w:between w:val="nil"/>
            </w:pBdr>
            <w:tabs>
              <w:tab w:val="center" w:pos="4536"/>
              <w:tab w:val="right" w:pos="9072"/>
            </w:tabs>
            <w:rPr>
              <w:rFonts w:ascii="Arial" w:eastAsia="Arial" w:hAnsi="Arial" w:cs="Arial"/>
              <w:b/>
              <w:color w:val="000000"/>
            </w:rPr>
          </w:pPr>
          <w:r>
            <w:rPr>
              <w:rFonts w:ascii="Arial" w:eastAsia="Arial" w:hAnsi="Arial" w:cs="Arial"/>
              <w:b/>
              <w:color w:val="000000"/>
            </w:rPr>
            <w:t>Skriftlig varning enligt 5 kap. 11 § skollagen</w:t>
          </w:r>
        </w:p>
        <w:p w:rsidR="00ED6F12" w:rsidRDefault="00ED6F12">
          <w:pPr>
            <w:pBdr>
              <w:top w:val="nil"/>
              <w:left w:val="nil"/>
              <w:bottom w:val="nil"/>
              <w:right w:val="nil"/>
              <w:between w:val="nil"/>
            </w:pBdr>
            <w:rPr>
              <w:rFonts w:ascii="Arial" w:eastAsia="Arial" w:hAnsi="Arial" w:cs="Arial"/>
              <w:color w:val="000000"/>
              <w:sz w:val="20"/>
              <w:szCs w:val="20"/>
            </w:rPr>
          </w:pPr>
        </w:p>
      </w:tc>
      <w:tc>
        <w:tcPr>
          <w:tcW w:w="609" w:type="dxa"/>
          <w:shd w:val="clear" w:color="auto" w:fill="auto"/>
        </w:tcPr>
        <w:p w:rsidR="00ED6F12" w:rsidRDefault="00655DFA">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8669D7">
            <w:rPr>
              <w:rFonts w:ascii="Arial" w:eastAsia="Arial" w:hAnsi="Arial" w:cs="Arial"/>
              <w:color w:val="000000"/>
              <w:sz w:val="20"/>
              <w:szCs w:val="20"/>
            </w:rPr>
            <w:fldChar w:fldCharType="separate"/>
          </w:r>
          <w:r w:rsidR="00331114">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8669D7">
            <w:rPr>
              <w:rFonts w:ascii="Arial" w:eastAsia="Arial" w:hAnsi="Arial" w:cs="Arial"/>
              <w:color w:val="000000"/>
              <w:sz w:val="20"/>
              <w:szCs w:val="20"/>
            </w:rPr>
            <w:fldChar w:fldCharType="separate"/>
          </w:r>
          <w:r w:rsidR="00331114">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tc>
    </w:tr>
  </w:tbl>
  <w:p w:rsidR="00ED6F12" w:rsidRDefault="00ED6F12">
    <w:pPr>
      <w:pBdr>
        <w:top w:val="nil"/>
        <w:left w:val="nil"/>
        <w:bottom w:val="nil"/>
        <w:right w:val="nil"/>
        <w:between w:val="nil"/>
      </w:pBdr>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2"/>
    <w:rsid w:val="00331114"/>
    <w:rsid w:val="00604EEE"/>
    <w:rsid w:val="00623618"/>
    <w:rsid w:val="00655DFA"/>
    <w:rsid w:val="008669D7"/>
    <w:rsid w:val="00ED6F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3AED"/>
  <w15:docId w15:val="{7CC05127-3D8A-412F-9566-1DB58D9C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spacing w:before="240" w:after="60"/>
      <w:outlineLvl w:val="0"/>
    </w:pPr>
    <w:rPr>
      <w:rFonts w:ascii="Arial" w:eastAsia="Arial" w:hAnsi="Arial" w:cs="Arial"/>
      <w:b/>
      <w:sz w:val="28"/>
      <w:szCs w:val="28"/>
    </w:rPr>
  </w:style>
  <w:style w:type="paragraph" w:styleId="Rubrik2">
    <w:name w:val="heading 2"/>
    <w:basedOn w:val="Normal"/>
    <w:next w:val="Normal"/>
    <w:pPr>
      <w:keepNext/>
      <w:spacing w:before="240" w:after="60"/>
      <w:outlineLvl w:val="1"/>
    </w:pPr>
    <w:rPr>
      <w:rFonts w:ascii="Arial" w:eastAsia="Arial" w:hAnsi="Arial" w:cs="Arial"/>
      <w:b/>
    </w:rPr>
  </w:style>
  <w:style w:type="paragraph" w:styleId="Rubrik3">
    <w:name w:val="heading 3"/>
    <w:basedOn w:val="Normal"/>
    <w:next w:val="Normal"/>
    <w:pPr>
      <w:keepNext/>
      <w:spacing w:before="240" w:after="60"/>
      <w:outlineLvl w:val="2"/>
    </w:pPr>
    <w:rPr>
      <w:rFonts w:ascii="Arial" w:eastAsia="Arial" w:hAnsi="Arial" w:cs="Arial"/>
      <w:b/>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E820D872C01749A176F48B9913E59E" ma:contentTypeVersion="13" ma:contentTypeDescription="Skapa ett nytt dokument." ma:contentTypeScope="" ma:versionID="ab229ea027ccf39923e5fd6132979410">
  <xsd:schema xmlns:xsd="http://www.w3.org/2001/XMLSchema" xmlns:xs="http://www.w3.org/2001/XMLSchema" xmlns:p="http://schemas.microsoft.com/office/2006/metadata/properties" xmlns:ns3="4b598ffc-2b2c-431c-b12e-8b363ee107ca" xmlns:ns4="09106788-d193-4331-a982-9245181b92dc" targetNamespace="http://schemas.microsoft.com/office/2006/metadata/properties" ma:root="true" ma:fieldsID="aac9273d1a69928b1e7badea37c66779" ns3:_="" ns4:_="">
    <xsd:import namespace="4b598ffc-2b2c-431c-b12e-8b363ee107ca"/>
    <xsd:import namespace="09106788-d193-4331-a982-9245181b92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8ffc-2b2c-431c-b12e-8b363ee10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106788-d193-4331-a982-9245181b92d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CB023-BC28-43BA-BCB5-297E20AF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8ffc-2b2c-431c-b12e-8b363ee107ca"/>
    <ds:schemaRef ds:uri="09106788-d193-4331-a982-9245181b9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008F2-895D-47D9-B759-B1AD0150BA03}">
  <ds:schemaRefs>
    <ds:schemaRef ds:uri="http://schemas.microsoft.com/sharepoint/v3/contenttype/forms"/>
  </ds:schemaRefs>
</ds:datastoreItem>
</file>

<file path=customXml/itemProps3.xml><?xml version="1.0" encoding="utf-8"?>
<ds:datastoreItem xmlns:ds="http://schemas.openxmlformats.org/officeDocument/2006/customXml" ds:itemID="{C47FC65A-7260-476E-9D84-77B7588C13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1487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Hallberg</dc:creator>
  <cp:lastModifiedBy>Paula Hallberg</cp:lastModifiedBy>
  <cp:revision>2</cp:revision>
  <dcterms:created xsi:type="dcterms:W3CDTF">2021-12-10T07:25:00Z</dcterms:created>
  <dcterms:modified xsi:type="dcterms:W3CDTF">2021-12-10T07:25:00Z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0x0101002CE820D872C01749A176F48B9913E59E</vt:lpwstr>
  </property>
</Properties>
</file>